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80EF" w14:textId="78F906AC" w:rsidR="00C0656A" w:rsidRDefault="00C0656A">
      <w:pPr>
        <w:spacing w:after="65"/>
        <w:ind w:left="234"/>
      </w:pPr>
    </w:p>
    <w:tbl>
      <w:tblPr>
        <w:tblStyle w:val="TableGrid"/>
        <w:tblW w:w="14611" w:type="dxa"/>
        <w:tblInd w:w="-420" w:type="dxa"/>
        <w:tblCellMar>
          <w:top w:w="102" w:type="dxa"/>
          <w:left w:w="60" w:type="dxa"/>
          <w:right w:w="45" w:type="dxa"/>
        </w:tblCellMar>
        <w:tblLook w:val="04A0" w:firstRow="1" w:lastRow="0" w:firstColumn="1" w:lastColumn="0" w:noHBand="0" w:noVBand="1"/>
      </w:tblPr>
      <w:tblGrid>
        <w:gridCol w:w="461"/>
        <w:gridCol w:w="5740"/>
        <w:gridCol w:w="4800"/>
        <w:gridCol w:w="1992"/>
        <w:gridCol w:w="1618"/>
      </w:tblGrid>
      <w:tr w:rsidR="00C0656A" w14:paraId="13F1E906" w14:textId="77777777">
        <w:trPr>
          <w:trHeight w:val="847"/>
        </w:trPr>
        <w:tc>
          <w:tcPr>
            <w:tcW w:w="4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7E6E6"/>
          </w:tcPr>
          <w:p w14:paraId="453E46FC" w14:textId="77777777" w:rsidR="00C0656A" w:rsidRDefault="00C0656A"/>
        </w:tc>
        <w:tc>
          <w:tcPr>
            <w:tcW w:w="14150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7E6E6"/>
            <w:vAlign w:val="center"/>
          </w:tcPr>
          <w:p w14:paraId="01361C8C" w14:textId="6F90F5B2" w:rsidR="00C0656A" w:rsidRDefault="007A1CAE" w:rsidP="007A1CAE">
            <w:pPr>
              <w:ind w:left="2374" w:right="781" w:hanging="187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Wykaz przedsiębiorców wykonujących na rzecz </w:t>
            </w:r>
            <w:r w:rsidR="00C725C9">
              <w:rPr>
                <w:rFonts w:ascii="Arial" w:eastAsia="Arial" w:hAnsi="Arial" w:cs="Arial"/>
                <w:b/>
                <w:sz w:val="24"/>
              </w:rPr>
              <w:t>Banku Spółdzie</w:t>
            </w:r>
            <w:r>
              <w:rPr>
                <w:rFonts w:ascii="Arial" w:eastAsia="Arial" w:hAnsi="Arial" w:cs="Arial"/>
                <w:b/>
                <w:sz w:val="24"/>
              </w:rPr>
              <w:t>l</w:t>
            </w:r>
            <w:r w:rsidR="00C725C9">
              <w:rPr>
                <w:rFonts w:ascii="Arial" w:eastAsia="Arial" w:hAnsi="Arial" w:cs="Arial"/>
                <w:b/>
                <w:sz w:val="24"/>
              </w:rPr>
              <w:t>cz</w:t>
            </w:r>
            <w:r>
              <w:rPr>
                <w:rFonts w:ascii="Arial" w:eastAsia="Arial" w:hAnsi="Arial" w:cs="Arial"/>
                <w:b/>
                <w:sz w:val="24"/>
              </w:rPr>
              <w:t>e</w:t>
            </w:r>
            <w:r w:rsidR="00C725C9">
              <w:rPr>
                <w:rFonts w:ascii="Arial" w:eastAsia="Arial" w:hAnsi="Arial" w:cs="Arial"/>
                <w:b/>
                <w:sz w:val="24"/>
              </w:rPr>
              <w:t>go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w Legionowie czynności, o których mowa w art. 6a ust. 1 i 7 w związku z art. 111b ust. 1 ustawy z dnia 29 sierpnia 1997 r. Prawo Bankowe </w:t>
            </w:r>
          </w:p>
        </w:tc>
      </w:tr>
      <w:tr w:rsidR="00C0656A" w14:paraId="0D7FA450" w14:textId="77777777" w:rsidTr="003F4018">
        <w:trPr>
          <w:trHeight w:val="886"/>
        </w:trPr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464"/>
            <w:vAlign w:val="center"/>
          </w:tcPr>
          <w:p w14:paraId="42854D91" w14:textId="77777777" w:rsidR="00C0656A" w:rsidRDefault="007A1CAE">
            <w:pPr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L.p.</w:t>
            </w:r>
          </w:p>
        </w:tc>
        <w:tc>
          <w:tcPr>
            <w:tcW w:w="5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464"/>
            <w:vAlign w:val="center"/>
          </w:tcPr>
          <w:p w14:paraId="0EFD9679" w14:textId="77777777" w:rsidR="00C0656A" w:rsidRDefault="007A1CAE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Podmiot zewnętrzny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8464"/>
            <w:vAlign w:val="center"/>
          </w:tcPr>
          <w:p w14:paraId="31825336" w14:textId="77777777" w:rsidR="00C0656A" w:rsidRDefault="007A1CAE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Adres</w:t>
            </w:r>
          </w:p>
        </w:tc>
        <w:tc>
          <w:tcPr>
            <w:tcW w:w="199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8464"/>
          </w:tcPr>
          <w:p w14:paraId="6FBEFB62" w14:textId="77777777" w:rsidR="00C0656A" w:rsidRDefault="007A1CAE">
            <w:pPr>
              <w:ind w:firstLine="1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Miejsce wykonywania działalności</w:t>
            </w:r>
          </w:p>
        </w:tc>
        <w:tc>
          <w:tcPr>
            <w:tcW w:w="1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464"/>
            <w:vAlign w:val="center"/>
          </w:tcPr>
          <w:p w14:paraId="0CBEC45C" w14:textId="77777777" w:rsidR="00C0656A" w:rsidRDefault="007A1CAE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Regon</w:t>
            </w:r>
          </w:p>
        </w:tc>
      </w:tr>
      <w:tr w:rsidR="00C0656A" w14:paraId="2A3264F6" w14:textId="77777777" w:rsidTr="00475081">
        <w:trPr>
          <w:trHeight w:val="605"/>
        </w:trPr>
        <w:tc>
          <w:tcPr>
            <w:tcW w:w="46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008464"/>
            <w:vAlign w:val="center"/>
          </w:tcPr>
          <w:p w14:paraId="74CF4EF3" w14:textId="77777777" w:rsidR="00C0656A" w:rsidRDefault="007A1CAE">
            <w:pPr>
              <w:ind w:left="122"/>
            </w:pPr>
            <w:r>
              <w:rPr>
                <w:rFonts w:ascii="Arial" w:eastAsia="Arial" w:hAnsi="Arial" w:cs="Arial"/>
                <w:color w:val="FFFFFF"/>
                <w:sz w:val="20"/>
              </w:rPr>
              <w:t>1</w:t>
            </w:r>
          </w:p>
        </w:tc>
        <w:tc>
          <w:tcPr>
            <w:tcW w:w="57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4C1D4" w14:textId="77777777" w:rsidR="00C0656A" w:rsidRDefault="007A1CA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IT Card Centrum Technologii Płatniczych S.A.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CBE1A" w14:textId="576BA1A4" w:rsidR="00C0656A" w:rsidRDefault="007A1CAE" w:rsidP="00475081">
            <w:pPr>
              <w:ind w:left="770" w:right="777"/>
              <w:jc w:val="center"/>
            </w:pPr>
            <w:r>
              <w:rPr>
                <w:rFonts w:ascii="Arial" w:eastAsia="Arial" w:hAnsi="Arial" w:cs="Arial"/>
                <w:sz w:val="20"/>
              </w:rPr>
              <w:t>Warszawa, ul. Jutrzenki 139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5CE5A" w14:textId="77777777" w:rsidR="00C0656A" w:rsidRDefault="007A1CAE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EOG</w:t>
            </w:r>
          </w:p>
        </w:tc>
        <w:tc>
          <w:tcPr>
            <w:tcW w:w="161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A238B" w14:textId="77777777" w:rsidR="00C0656A" w:rsidRDefault="007A1CAE">
            <w:pPr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>145907986</w:t>
            </w:r>
          </w:p>
        </w:tc>
      </w:tr>
      <w:tr w:rsidR="00C0656A" w14:paraId="035B0CE0" w14:textId="77777777" w:rsidTr="003F4018">
        <w:trPr>
          <w:trHeight w:val="605"/>
        </w:trPr>
        <w:tc>
          <w:tcPr>
            <w:tcW w:w="46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008464"/>
            <w:vAlign w:val="center"/>
          </w:tcPr>
          <w:p w14:paraId="6A58068F" w14:textId="77777777" w:rsidR="00C0656A" w:rsidRDefault="007A1CAE">
            <w:pPr>
              <w:ind w:left="118"/>
            </w:pPr>
            <w:r>
              <w:rPr>
                <w:rFonts w:ascii="Arial" w:eastAsia="Arial" w:hAnsi="Arial" w:cs="Arial"/>
                <w:color w:val="FFFFFF"/>
                <w:sz w:val="20"/>
              </w:rPr>
              <w:t>2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089F2" w14:textId="041DCC8B" w:rsidR="00C0656A" w:rsidRPr="00D90FED" w:rsidRDefault="00D90FED" w:rsidP="009A1234">
            <w:pPr>
              <w:ind w:right="10"/>
              <w:jc w:val="center"/>
              <w:rPr>
                <w:b/>
                <w:bCs/>
                <w:lang w:val="nl-NL"/>
              </w:rPr>
            </w:pPr>
            <w:r w:rsidRPr="000A22B2">
              <w:rPr>
                <w:rFonts w:ascii="Arial" w:eastAsia="Arial" w:hAnsi="Arial" w:cs="Arial"/>
                <w:b/>
                <w:sz w:val="20"/>
              </w:rPr>
              <w:t>VerdIT Sp. z o.o.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8D545" w14:textId="54447081" w:rsidR="00C0656A" w:rsidRDefault="009A1234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>Warszawa, ul. Grzybowska 81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A6F11" w14:textId="2278CEA1" w:rsidR="00C0656A" w:rsidRDefault="009A1234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EOG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39F17" w14:textId="43EE1674" w:rsidR="00C0656A" w:rsidRDefault="009A1234">
            <w:pPr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>142796693</w:t>
            </w:r>
          </w:p>
        </w:tc>
      </w:tr>
      <w:tr w:rsidR="00C0656A" w14:paraId="380B5D7D" w14:textId="77777777" w:rsidTr="003F4018">
        <w:trPr>
          <w:trHeight w:val="605"/>
        </w:trPr>
        <w:tc>
          <w:tcPr>
            <w:tcW w:w="46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008464"/>
            <w:vAlign w:val="center"/>
          </w:tcPr>
          <w:p w14:paraId="0B3D4749" w14:textId="19141788" w:rsidR="00C0656A" w:rsidRDefault="00E524F3">
            <w:pPr>
              <w:ind w:left="122"/>
            </w:pPr>
            <w:r>
              <w:rPr>
                <w:rFonts w:ascii="Arial" w:eastAsia="Arial" w:hAnsi="Arial" w:cs="Arial"/>
                <w:color w:val="FFFFFF"/>
                <w:sz w:val="20"/>
              </w:rPr>
              <w:t>3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48181" w14:textId="6B56EEE0" w:rsidR="00C0656A" w:rsidRDefault="009A1234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Zakład Usług Informatycznych Novum Sp. z o.o.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8FE5F" w14:textId="223C9C51" w:rsidR="00C0656A" w:rsidRDefault="009A1234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>Łomża, ul. Spokojna 9A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32115" w14:textId="48DCCD22" w:rsidR="00C0656A" w:rsidRDefault="009A1234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EOG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900AA" w14:textId="2DA06D48" w:rsidR="00C0656A" w:rsidRDefault="009A1234">
            <w:pPr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>450008792</w:t>
            </w:r>
          </w:p>
        </w:tc>
      </w:tr>
      <w:tr w:rsidR="00475081" w14:paraId="1DD3EFCF" w14:textId="77777777" w:rsidTr="003F4018">
        <w:trPr>
          <w:trHeight w:val="605"/>
        </w:trPr>
        <w:tc>
          <w:tcPr>
            <w:tcW w:w="46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008464"/>
            <w:vAlign w:val="center"/>
          </w:tcPr>
          <w:p w14:paraId="2C013436" w14:textId="77777777" w:rsidR="00475081" w:rsidRDefault="00475081">
            <w:pPr>
              <w:ind w:left="122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458BAC94" w14:textId="5FBACF87" w:rsidR="00475081" w:rsidRDefault="00C725C9">
            <w:pPr>
              <w:ind w:left="122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>4</w:t>
            </w:r>
          </w:p>
          <w:p w14:paraId="5984B257" w14:textId="453CB8D5" w:rsidR="00475081" w:rsidRDefault="00475081">
            <w:pPr>
              <w:ind w:left="122"/>
              <w:rPr>
                <w:rFonts w:ascii="Arial" w:eastAsia="Arial" w:hAnsi="Arial" w:cs="Arial"/>
                <w:color w:val="FFFFFF"/>
                <w:sz w:val="20"/>
              </w:rPr>
            </w:pP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A8B6C" w14:textId="694689D6" w:rsidR="00475081" w:rsidRDefault="00475081">
            <w:pPr>
              <w:ind w:right="1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Krajowa Izba Rozliczeniowa S.A.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38394" w14:textId="5DD95B8C" w:rsidR="00475081" w:rsidRDefault="00475081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Warszawa, ul. rtm. Witolda Pileckiego 65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B9A56" w14:textId="1576419B" w:rsidR="00475081" w:rsidRDefault="00475081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EOG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C995A" w14:textId="5041100D" w:rsidR="00475081" w:rsidRDefault="00475081">
            <w:pPr>
              <w:ind w:right="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012105474</w:t>
            </w:r>
          </w:p>
        </w:tc>
      </w:tr>
      <w:tr w:rsidR="00B42607" w:rsidRPr="00D90FED" w14:paraId="6CD9A6C3" w14:textId="77777777" w:rsidTr="003F4018">
        <w:trPr>
          <w:trHeight w:val="605"/>
        </w:trPr>
        <w:tc>
          <w:tcPr>
            <w:tcW w:w="46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008464"/>
            <w:vAlign w:val="center"/>
          </w:tcPr>
          <w:p w14:paraId="09009F95" w14:textId="74DF67CB" w:rsidR="00B42607" w:rsidRDefault="00B42607">
            <w:pPr>
              <w:ind w:left="122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>5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6CA87" w14:textId="4767893F" w:rsidR="00B42607" w:rsidRDefault="00D90FED">
            <w:pPr>
              <w:ind w:right="10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D90FED">
              <w:rPr>
                <w:rFonts w:ascii="Arial" w:eastAsia="Arial" w:hAnsi="Arial" w:cs="Arial"/>
                <w:b/>
                <w:sz w:val="20"/>
              </w:rPr>
              <w:t>Firma Usługowo-Handlowa „ Sieci i Peryferia” Paweł Grzesik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48E1C" w14:textId="55E07E61" w:rsidR="00B42607" w:rsidRPr="00D90FED" w:rsidRDefault="00D90FED">
            <w:pPr>
              <w:ind w:right="7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D90FED">
              <w:rPr>
                <w:rFonts w:ascii="Arial" w:eastAsia="Arial" w:hAnsi="Arial" w:cs="Arial"/>
                <w:bCs/>
                <w:sz w:val="20"/>
              </w:rPr>
              <w:t>Piła, ul. Królowej Jadwigi 15,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CA5C1" w14:textId="355567A6" w:rsidR="00B42607" w:rsidRPr="00D90FED" w:rsidRDefault="00D90FED">
            <w:pPr>
              <w:ind w:right="8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D90FED">
              <w:rPr>
                <w:rFonts w:ascii="Arial" w:eastAsia="Arial" w:hAnsi="Arial" w:cs="Arial"/>
                <w:bCs/>
                <w:sz w:val="20"/>
              </w:rPr>
              <w:t>EOG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FD84C" w14:textId="6A943D5C" w:rsidR="00B42607" w:rsidRPr="00D90FED" w:rsidRDefault="00D90FED">
            <w:pPr>
              <w:ind w:right="9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D90FED">
              <w:rPr>
                <w:rFonts w:ascii="Arial" w:eastAsia="Arial" w:hAnsi="Arial" w:cs="Arial"/>
                <w:bCs/>
                <w:sz w:val="20"/>
              </w:rPr>
              <w:t>301653462</w:t>
            </w:r>
          </w:p>
        </w:tc>
      </w:tr>
      <w:tr w:rsidR="00475081" w:rsidRPr="00D90FED" w14:paraId="2DDD927C" w14:textId="77777777" w:rsidTr="003F4018">
        <w:trPr>
          <w:trHeight w:val="605"/>
        </w:trPr>
        <w:tc>
          <w:tcPr>
            <w:tcW w:w="46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008464"/>
            <w:vAlign w:val="center"/>
          </w:tcPr>
          <w:p w14:paraId="25C94CFA" w14:textId="7790F6EB" w:rsidR="00475081" w:rsidRDefault="00B42607">
            <w:pPr>
              <w:ind w:left="122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>6</w:t>
            </w:r>
          </w:p>
          <w:p w14:paraId="43E8C261" w14:textId="28497990" w:rsidR="00475081" w:rsidRDefault="00475081">
            <w:pPr>
              <w:ind w:left="122"/>
              <w:rPr>
                <w:rFonts w:ascii="Arial" w:eastAsia="Arial" w:hAnsi="Arial" w:cs="Arial"/>
                <w:color w:val="FFFFFF"/>
                <w:sz w:val="20"/>
              </w:rPr>
            </w:pP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5D43C" w14:textId="3FB861CB" w:rsidR="00475081" w:rsidRDefault="00D90FED">
            <w:pPr>
              <w:ind w:right="10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D90FED">
              <w:rPr>
                <w:rFonts w:ascii="Arial" w:eastAsia="Arial" w:hAnsi="Arial" w:cs="Arial"/>
                <w:b/>
                <w:sz w:val="20"/>
              </w:rPr>
              <w:t>SiP</w:t>
            </w:r>
            <w:proofErr w:type="spellEnd"/>
            <w:r w:rsidRPr="00D90FED">
              <w:rPr>
                <w:rFonts w:ascii="Arial" w:eastAsia="Arial" w:hAnsi="Arial" w:cs="Arial"/>
                <w:b/>
                <w:sz w:val="20"/>
              </w:rPr>
              <w:t xml:space="preserve"> Serwis Sp. z o.o.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BE932" w14:textId="745BBA72" w:rsidR="00475081" w:rsidRPr="00D90FED" w:rsidRDefault="00D90FED">
            <w:pPr>
              <w:ind w:right="7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D90FED">
              <w:rPr>
                <w:rFonts w:ascii="Arial" w:eastAsia="Arial" w:hAnsi="Arial" w:cs="Arial"/>
                <w:bCs/>
                <w:sz w:val="20"/>
              </w:rPr>
              <w:t>Piła</w:t>
            </w:r>
            <w:r w:rsidRPr="00D90FED">
              <w:rPr>
                <w:rFonts w:ascii="Arial" w:eastAsia="Arial" w:hAnsi="Arial" w:cs="Arial"/>
                <w:bCs/>
                <w:sz w:val="20"/>
              </w:rPr>
              <w:t>, u</w:t>
            </w:r>
            <w:r w:rsidRPr="00D90FED">
              <w:rPr>
                <w:rFonts w:ascii="Arial" w:eastAsia="Arial" w:hAnsi="Arial" w:cs="Arial"/>
                <w:bCs/>
                <w:sz w:val="20"/>
              </w:rPr>
              <w:t xml:space="preserve">l. Królowej Jadwigi 15,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E167A" w14:textId="1EE0892E" w:rsidR="00475081" w:rsidRPr="00D90FED" w:rsidRDefault="00D90FED">
            <w:pPr>
              <w:ind w:right="8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D90FED">
              <w:rPr>
                <w:rFonts w:ascii="Arial" w:eastAsia="Arial" w:hAnsi="Arial" w:cs="Arial"/>
                <w:bCs/>
                <w:sz w:val="20"/>
              </w:rPr>
              <w:t>EOG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13511" w14:textId="60B26958" w:rsidR="00475081" w:rsidRPr="00D90FED" w:rsidRDefault="00D90FED">
            <w:pPr>
              <w:ind w:right="9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D90FED">
              <w:rPr>
                <w:rFonts w:ascii="Arial" w:eastAsia="Arial" w:hAnsi="Arial" w:cs="Arial"/>
                <w:bCs/>
                <w:sz w:val="20"/>
              </w:rPr>
              <w:t>38529081</w:t>
            </w:r>
          </w:p>
        </w:tc>
      </w:tr>
    </w:tbl>
    <w:p w14:paraId="6D446BAE" w14:textId="77777777" w:rsidR="00C0656A" w:rsidRDefault="00C0656A">
      <w:pPr>
        <w:sectPr w:rsidR="00C0656A">
          <w:pgSz w:w="16840" w:h="11900" w:orient="landscape"/>
          <w:pgMar w:top="1092" w:right="1440" w:bottom="1134" w:left="1440" w:header="708" w:footer="708" w:gutter="0"/>
          <w:cols w:space="708"/>
        </w:sectPr>
      </w:pPr>
    </w:p>
    <w:p w14:paraId="5A4B3D94" w14:textId="77777777" w:rsidR="00C0656A" w:rsidRDefault="00C0656A" w:rsidP="00C44B54">
      <w:pPr>
        <w:spacing w:after="0"/>
      </w:pPr>
    </w:p>
    <w:sectPr w:rsidR="00C0656A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6A"/>
    <w:rsid w:val="000A22B2"/>
    <w:rsid w:val="001F08D1"/>
    <w:rsid w:val="00203DB6"/>
    <w:rsid w:val="0036741C"/>
    <w:rsid w:val="003F4018"/>
    <w:rsid w:val="00475081"/>
    <w:rsid w:val="00612405"/>
    <w:rsid w:val="00680245"/>
    <w:rsid w:val="007A1CAE"/>
    <w:rsid w:val="009A1234"/>
    <w:rsid w:val="00A32815"/>
    <w:rsid w:val="00AA6E94"/>
    <w:rsid w:val="00B42607"/>
    <w:rsid w:val="00C0656A"/>
    <w:rsid w:val="00C44B54"/>
    <w:rsid w:val="00C725C9"/>
    <w:rsid w:val="00D90FED"/>
    <w:rsid w:val="00E524F3"/>
    <w:rsid w:val="00FB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4AB4"/>
  <w15:docId w15:val="{7EF0C566-34D8-4C7C-ABFB-AE32495E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przedsiębiorcach_30.03.2022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przedsiębiorcach_30.03.2022</dc:title>
  <dc:subject/>
  <dc:creator>ewelina.jasinska</dc:creator>
  <cp:keywords/>
  <cp:lastModifiedBy>Irena Kocon</cp:lastModifiedBy>
  <cp:revision>4</cp:revision>
  <cp:lastPrinted>2025-11-26T10:51:00Z</cp:lastPrinted>
  <dcterms:created xsi:type="dcterms:W3CDTF">2025-11-26T09:59:00Z</dcterms:created>
  <dcterms:modified xsi:type="dcterms:W3CDTF">2025-11-26T10:52:00Z</dcterms:modified>
</cp:coreProperties>
</file>